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03" w:rsidRDefault="001A7903" w:rsidP="001A7903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1A7903" w:rsidRDefault="001A7903" w:rsidP="001A790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1A7903" w:rsidRDefault="001A7903" w:rsidP="001A7903">
      <w:pPr>
        <w:pStyle w:val="ConsPlusTitle"/>
        <w:widowControl/>
        <w:jc w:val="center"/>
        <w:rPr>
          <w:sz w:val="28"/>
          <w:szCs w:val="28"/>
        </w:rPr>
      </w:pPr>
    </w:p>
    <w:p w:rsidR="001A7903" w:rsidRDefault="001A7903" w:rsidP="001A790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 № 3</w:t>
      </w:r>
      <w:r w:rsidR="002F00B1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       </w:t>
      </w:r>
    </w:p>
    <w:p w:rsidR="001A7903" w:rsidRDefault="001A7903" w:rsidP="001A7903"/>
    <w:p w:rsidR="001A7903" w:rsidRDefault="001A7903" w:rsidP="001A7903">
      <w:pPr>
        <w:tabs>
          <w:tab w:val="left" w:pos="7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ab/>
      </w:r>
      <w:r w:rsidR="002F00B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.11.2013 г.</w:t>
      </w:r>
    </w:p>
    <w:p w:rsidR="001A7903" w:rsidRDefault="001A7903" w:rsidP="001A7903"/>
    <w:p w:rsidR="001A7903" w:rsidRDefault="001A7903" w:rsidP="001A7903"/>
    <w:p w:rsidR="001A7903" w:rsidRDefault="001A7903" w:rsidP="001A7903"/>
    <w:p w:rsidR="001A7903" w:rsidRDefault="001A7903" w:rsidP="001A7903">
      <w:pPr>
        <w:widowControl/>
        <w:tabs>
          <w:tab w:val="left" w:pos="7275"/>
        </w:tabs>
        <w:suppressAutoHyphens/>
        <w:autoSpaceDE/>
        <w:adjustRightInd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№35 от 21.12.2012 года» «О бюджете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на 2013 год и плановый период 2014 и 2015 г.»</w:t>
      </w:r>
    </w:p>
    <w:p w:rsidR="001A7903" w:rsidRDefault="001A7903" w:rsidP="001A7903">
      <w:pPr>
        <w:widowControl/>
        <w:tabs>
          <w:tab w:val="left" w:pos="7275"/>
        </w:tabs>
        <w:suppressAutoHyphens/>
        <w:autoSpaceDE/>
        <w:adjustRightInd/>
        <w:rPr>
          <w:rFonts w:cs="Calibri"/>
          <w:b/>
          <w:sz w:val="28"/>
          <w:szCs w:val="28"/>
          <w:lang w:eastAsia="ar-SA"/>
        </w:rPr>
      </w:pPr>
    </w:p>
    <w:p w:rsidR="001A7903" w:rsidRDefault="001A7903" w:rsidP="001A7903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Выделить Исполнительному комитету денежные средства </w:t>
      </w:r>
    </w:p>
    <w:p w:rsidR="001A7903" w:rsidRDefault="001A7903" w:rsidP="001A7903">
      <w:pPr>
        <w:pStyle w:val="a3"/>
        <w:rPr>
          <w:sz w:val="28"/>
          <w:szCs w:val="28"/>
        </w:rPr>
      </w:pPr>
      <w:r>
        <w:rPr>
          <w:sz w:val="28"/>
          <w:szCs w:val="28"/>
        </w:rPr>
        <w:t>910 0503 6000500 500 22</w:t>
      </w:r>
      <w:r w:rsidR="002F00B1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10313      </w:t>
      </w:r>
      <w:r w:rsidR="002F00B1">
        <w:rPr>
          <w:sz w:val="28"/>
          <w:szCs w:val="28"/>
        </w:rPr>
        <w:t>20</w:t>
      </w:r>
      <w:r>
        <w:rPr>
          <w:sz w:val="28"/>
          <w:szCs w:val="28"/>
        </w:rPr>
        <w:t xml:space="preserve">000,00  </w:t>
      </w:r>
    </w:p>
    <w:p w:rsidR="001A7903" w:rsidRDefault="001A7903" w:rsidP="001A7903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2F00B1">
        <w:rPr>
          <w:sz w:val="28"/>
          <w:szCs w:val="28"/>
        </w:rPr>
        <w:t xml:space="preserve"> ограждение водонапорной башни в </w:t>
      </w:r>
      <w:proofErr w:type="spellStart"/>
      <w:r w:rsidR="002F00B1">
        <w:rPr>
          <w:sz w:val="28"/>
          <w:szCs w:val="28"/>
        </w:rPr>
        <w:t>н.п</w:t>
      </w:r>
      <w:proofErr w:type="gramStart"/>
      <w:r w:rsidR="002F00B1">
        <w:rPr>
          <w:sz w:val="28"/>
          <w:szCs w:val="28"/>
        </w:rPr>
        <w:t>.У</w:t>
      </w:r>
      <w:proofErr w:type="gramEnd"/>
      <w:r w:rsidR="002F00B1">
        <w:rPr>
          <w:sz w:val="28"/>
          <w:szCs w:val="28"/>
        </w:rPr>
        <w:t>льянково</w:t>
      </w:r>
      <w:proofErr w:type="spellEnd"/>
      <w:r w:rsidR="002F00B1">
        <w:rPr>
          <w:sz w:val="28"/>
          <w:szCs w:val="28"/>
        </w:rPr>
        <w:t xml:space="preserve"> </w:t>
      </w:r>
      <w:proofErr w:type="spellStart"/>
      <w:r w:rsidR="002F00B1">
        <w:rPr>
          <w:sz w:val="28"/>
          <w:szCs w:val="28"/>
        </w:rPr>
        <w:t>ул.Большая</w:t>
      </w:r>
      <w:proofErr w:type="spellEnd"/>
      <w:r w:rsidR="002F00B1">
        <w:rPr>
          <w:sz w:val="28"/>
          <w:szCs w:val="28"/>
        </w:rPr>
        <w:t>)</w:t>
      </w:r>
      <w:bookmarkStart w:id="0" w:name="_GoBack"/>
      <w:bookmarkEnd w:id="0"/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Расходы, указанные в п.1 произвести с КБК 920 113 02065 10 0000 130 – доходы, поступающие в порядке возмещения расходов, понесенных в связи с эксплуатацией имущества поселений.</w:t>
      </w:r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/>
    <w:p w:rsidR="001A7903" w:rsidRDefault="001A7903" w:rsidP="001A7903"/>
    <w:p w:rsidR="0031439D" w:rsidRDefault="0031439D"/>
    <w:sectPr w:rsidR="0031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9F7"/>
    <w:multiLevelType w:val="hybridMultilevel"/>
    <w:tmpl w:val="5E26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03"/>
    <w:rsid w:val="001A7903"/>
    <w:rsid w:val="002F00B1"/>
    <w:rsid w:val="0031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03"/>
    <w:pPr>
      <w:ind w:left="720"/>
      <w:contextualSpacing/>
    </w:pPr>
  </w:style>
  <w:style w:type="paragraph" w:customStyle="1" w:styleId="ConsPlusTitle">
    <w:name w:val="ConsPlusTitle"/>
    <w:rsid w:val="001A79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03"/>
    <w:pPr>
      <w:ind w:left="720"/>
      <w:contextualSpacing/>
    </w:pPr>
  </w:style>
  <w:style w:type="paragraph" w:customStyle="1" w:styleId="ConsPlusTitle">
    <w:name w:val="ConsPlusTitle"/>
    <w:rsid w:val="001A79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cp:lastPrinted>2013-11-26T08:48:00Z</cp:lastPrinted>
  <dcterms:created xsi:type="dcterms:W3CDTF">2013-11-12T05:46:00Z</dcterms:created>
  <dcterms:modified xsi:type="dcterms:W3CDTF">2013-11-26T08:48:00Z</dcterms:modified>
</cp:coreProperties>
</file>