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88" w:rsidRDefault="006E5388" w:rsidP="006E538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СОВЕТ </w:t>
      </w:r>
      <w:r w:rsidR="00AE0B8F">
        <w:rPr>
          <w:b/>
          <w:bCs/>
        </w:rPr>
        <w:t>УЛЬЯНКОВСКОГО</w:t>
      </w:r>
      <w:r>
        <w:rPr>
          <w:b/>
          <w:bCs/>
        </w:rPr>
        <w:t xml:space="preserve"> СЕЛЬСКОГО ПОСЕЛЕНИЯ КАЙБИЦКОГО МУНИЦИПАЛЬНОГО РАЙОНА РЕСПУБЛИКИ ТАТАРСТАН</w:t>
      </w:r>
    </w:p>
    <w:p w:rsidR="006E5388" w:rsidRDefault="006E5388" w:rsidP="006E538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63EAF" w:rsidRPr="00144C90" w:rsidRDefault="00363EAF" w:rsidP="00363EAF">
      <w:pPr>
        <w:rPr>
          <w:b/>
          <w:sz w:val="28"/>
          <w:szCs w:val="28"/>
        </w:rPr>
      </w:pPr>
    </w:p>
    <w:p w:rsidR="00363EAF" w:rsidRPr="00144C90" w:rsidRDefault="00363EAF" w:rsidP="00363EAF">
      <w:pPr>
        <w:tabs>
          <w:tab w:val="left" w:pos="6975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льянково</w:t>
      </w:r>
      <w:proofErr w:type="spellEnd"/>
      <w:r>
        <w:rPr>
          <w:b/>
          <w:sz w:val="28"/>
          <w:szCs w:val="28"/>
        </w:rPr>
        <w:tab/>
        <w:t>04</w:t>
      </w:r>
      <w:r w:rsidRPr="00144C90">
        <w:rPr>
          <w:b/>
          <w:sz w:val="28"/>
          <w:szCs w:val="28"/>
        </w:rPr>
        <w:t>.02.2013г.</w:t>
      </w:r>
    </w:p>
    <w:p w:rsidR="00363EAF" w:rsidRPr="00144C90" w:rsidRDefault="00363EAF" w:rsidP="00363EAF">
      <w:pPr>
        <w:rPr>
          <w:b/>
          <w:sz w:val="28"/>
          <w:szCs w:val="28"/>
        </w:rPr>
      </w:pPr>
    </w:p>
    <w:p w:rsidR="00363EAF" w:rsidRPr="00144C90" w:rsidRDefault="00363EAF" w:rsidP="00363EAF">
      <w:pPr>
        <w:rPr>
          <w:b/>
          <w:sz w:val="28"/>
          <w:szCs w:val="28"/>
        </w:rPr>
      </w:pPr>
    </w:p>
    <w:p w:rsidR="00363EAF" w:rsidRPr="00144C90" w:rsidRDefault="00363EAF" w:rsidP="00363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№4</w:t>
      </w:r>
    </w:p>
    <w:p w:rsidR="006E5388" w:rsidRDefault="006E5388" w:rsidP="006E5388">
      <w:pPr>
        <w:autoSpaceDE w:val="0"/>
        <w:autoSpaceDN w:val="0"/>
        <w:adjustRightInd w:val="0"/>
        <w:jc w:val="center"/>
        <w:rPr>
          <w:b/>
          <w:bCs/>
        </w:rPr>
      </w:pPr>
    </w:p>
    <w:p w:rsidR="006E5388" w:rsidRDefault="006E5388" w:rsidP="006E53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И ДОПОЛНЕНИЙ В  ПОЛОЖЕНИЕ О МУНИЦИПАЛЬНОЙ СЛУЖБЕ В </w:t>
      </w:r>
      <w:r w:rsidR="00AE0B8F">
        <w:rPr>
          <w:b/>
          <w:bCs/>
        </w:rPr>
        <w:t>УЛЬЯНКОВСКОМ</w:t>
      </w:r>
      <w:r>
        <w:rPr>
          <w:b/>
          <w:bCs/>
        </w:rPr>
        <w:t xml:space="preserve"> СЕЛЬСКОМ ПОСЕЛЕНИИ КАЙБИЦКОГО МУНИЦИПАЛЬНОГО РАЙОНА РЕСПУБЛИКИ ТАТАРСТАН </w:t>
      </w: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соответствии с действующим законодательством и в связи с протестом прокурора, в соответствии с Уставом муниципального образования «</w:t>
      </w:r>
      <w:proofErr w:type="spellStart"/>
      <w:r w:rsidR="00AE0B8F">
        <w:rPr>
          <w:sz w:val="28"/>
          <w:szCs w:val="28"/>
        </w:rPr>
        <w:t>Ульянковское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Татарстан», Совет </w:t>
      </w:r>
      <w:proofErr w:type="spellStart"/>
      <w:r w:rsidR="00AE0B8F">
        <w:rPr>
          <w:sz w:val="28"/>
          <w:szCs w:val="28"/>
        </w:rPr>
        <w:t>Ульянковского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РЕШАЕТ:</w:t>
      </w: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Внести в «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муниципальной службе в </w:t>
      </w:r>
      <w:proofErr w:type="spellStart"/>
      <w:r w:rsidR="00AE0B8F">
        <w:rPr>
          <w:sz w:val="28"/>
          <w:szCs w:val="28"/>
        </w:rPr>
        <w:t>Ульянковском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Татарстан», утвержденное  Советом </w:t>
      </w:r>
      <w:proofErr w:type="spellStart"/>
      <w:r w:rsidR="00AE0B8F">
        <w:rPr>
          <w:sz w:val="28"/>
          <w:szCs w:val="28"/>
        </w:rPr>
        <w:t>Ульянковского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95107F">
        <w:rPr>
          <w:sz w:val="28"/>
          <w:szCs w:val="28"/>
        </w:rPr>
        <w:t xml:space="preserve">06.05.2012 </w:t>
      </w:r>
      <w:r>
        <w:rPr>
          <w:sz w:val="28"/>
          <w:szCs w:val="28"/>
        </w:rPr>
        <w:t>г. №</w:t>
      </w:r>
      <w:r w:rsidR="0095107F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( с изменениями и дополнениями внесенными решением Совета </w:t>
      </w:r>
      <w:proofErr w:type="spellStart"/>
      <w:r w:rsidR="00AE0B8F">
        <w:rPr>
          <w:sz w:val="28"/>
          <w:szCs w:val="28"/>
        </w:rPr>
        <w:t>Ульянковского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95107F">
        <w:rPr>
          <w:sz w:val="28"/>
          <w:szCs w:val="28"/>
        </w:rPr>
        <w:t>26.09.2012</w:t>
      </w:r>
      <w:r>
        <w:rPr>
          <w:sz w:val="28"/>
          <w:szCs w:val="28"/>
        </w:rPr>
        <w:t xml:space="preserve"> №</w:t>
      </w:r>
      <w:r w:rsidR="0095107F">
        <w:rPr>
          <w:sz w:val="28"/>
          <w:szCs w:val="28"/>
        </w:rPr>
        <w:t>27, от 29.01.2013 г. №4</w:t>
      </w:r>
      <w:r>
        <w:rPr>
          <w:sz w:val="28"/>
          <w:szCs w:val="28"/>
        </w:rPr>
        <w:t>) следующие изменения и дополнения:</w:t>
      </w: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первом абзаце решения слова «Законом Республики Татарстан от  17.01.2008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№ 5-ЗРТ</w:t>
        </w:r>
      </w:hyperlink>
      <w:r>
        <w:rPr>
          <w:sz w:val="28"/>
          <w:szCs w:val="28"/>
        </w:rPr>
        <w:t xml:space="preserve"> «О муниципальной службе в Республике Татарстан» заменить  словами «Кодекса Республики Татарстан о муниципальной службе от 25.06.2013 N 50-ЗРТ».</w:t>
      </w: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2.Часть 2.5 статьи 2 изменить и изложить следующей редакции:</w:t>
      </w:r>
    </w:p>
    <w:p w:rsidR="006E5388" w:rsidRDefault="006E5388" w:rsidP="006E53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Гражданам, претендующим на муниципальную должность муниципальной службы в </w:t>
      </w:r>
      <w:proofErr w:type="spellStart"/>
      <w:r w:rsidR="00AE0B8F">
        <w:rPr>
          <w:sz w:val="28"/>
          <w:szCs w:val="28"/>
        </w:rPr>
        <w:t>Ульянковском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района, необходимо соответствовать следующим квалификационным требованиям: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 уровню профессионального образования: наличие высшего профессионального образования, соответствующего направлению деятельности, для высшей, главной и ведущей групп должностей; наличие высшего или среднего профессионального образования, соответствующего направлению деятельности, - для старшей и младшей групп должностей;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 стажу муниципальной службы или стажу работы по специальности: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высшим должностям муниципальной службы - стаж муниципальной службы на главных или ведущих должностях муниципальной службы не менее двух лет или стаж работы по специальности не менее пяти лет;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главным должностям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ведущим должностям муниципальной службы стаж муниципальной службы на старших или младших должностях не менее одного года или стаж работы по специальности не менее двух лет;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 профессиональным знаниям и навыкам: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знание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Федерального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06.10. 2003  № 131-ФЗ «Об общих принципах организации местного самоуправления в Российской Федерации», Федерального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«О муниципальной службе в Российской Федерации» от 02.03.2007 № 25-ФЗ,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Республики Татарстан,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Республики Татарстан от 28.07.2004 № 45-ЗРТ «О местном самоуправлении в Республике Татарстан», Кодекса Республики Татарстан о муниципальной службе  от 25.06.2013 N 50-ЗРТ, устава </w:t>
      </w:r>
      <w:proofErr w:type="spellStart"/>
      <w:r w:rsidR="00AE0B8F">
        <w:rPr>
          <w:sz w:val="28"/>
          <w:szCs w:val="28"/>
        </w:rPr>
        <w:t>Ульянковского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Кайбицкого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Республики Татарстан, других нормативных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муниципальном органе - для всех групп должностей;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знания и навыки в области работы со служебной информацией, основ делопроизводства и делового общения - для высших, главных, ведущих и старших групп должностей.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</w:t>
      </w:r>
      <w:proofErr w:type="gramStart"/>
      <w:r>
        <w:rPr>
          <w:sz w:val="28"/>
          <w:szCs w:val="28"/>
        </w:rPr>
        <w:t>.».</w:t>
      </w:r>
      <w:proofErr w:type="gramEnd"/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 3 части 5.5 статьи</w:t>
        </w:r>
        <w:r>
          <w:rPr>
            <w:rStyle w:val="a3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>5 изменить и изложить в следующей редакции: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4.Часть 6.1 статьи 6 дополнить пунктом 10 следующего содержания: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5.В части 6.4 статьи 6 слова «медицинского учреждения» заменить словами «медицинской организации»;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6.Дополнить статьей 8.1 следующего содержания: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«8.1.Требования к служебному поведению муниципального служащего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8.1.1. Муниципальный служащий обязан: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проявлять корректность в обращении с гражданами;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способствовать межнациональному и межконфессиональному согласию;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</w:t>
      </w:r>
      <w:r w:rsidR="00925A81">
        <w:rPr>
          <w:sz w:val="28"/>
          <w:szCs w:val="28"/>
        </w:rPr>
        <w:t>ных и религиозных объединений</w:t>
      </w:r>
      <w:proofErr w:type="gramStart"/>
      <w:r w:rsidR="00925A81">
        <w:rPr>
          <w:sz w:val="28"/>
          <w:szCs w:val="28"/>
        </w:rPr>
        <w:t>.»</w:t>
      </w:r>
      <w:proofErr w:type="gramEnd"/>
    </w:p>
    <w:p w:rsidR="00567334" w:rsidRDefault="00567334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9"/>
          <w:szCs w:val="29"/>
        </w:rPr>
        <w:t>7.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В</w:t>
      </w:r>
      <w:r>
        <w:rPr>
          <w:rStyle w:val="apple-converted-space"/>
          <w:color w:val="000000"/>
          <w:sz w:val="29"/>
          <w:szCs w:val="29"/>
        </w:rPr>
        <w:t> </w:t>
      </w:r>
      <w:hyperlink r:id="rId13" w:tgtFrame="_blank" w:history="1">
        <w:r>
          <w:rPr>
            <w:rStyle w:val="a3"/>
            <w:sz w:val="29"/>
            <w:szCs w:val="29"/>
          </w:rPr>
          <w:t>пункте 8 части 10.3 статьи</w:t>
        </w:r>
        <w:r>
          <w:rPr>
            <w:rStyle w:val="apple-converted-space"/>
            <w:sz w:val="29"/>
            <w:szCs w:val="29"/>
          </w:rPr>
          <w:t> </w:t>
        </w:r>
      </w:hyperlink>
      <w:r>
        <w:rPr>
          <w:color w:val="000000"/>
          <w:sz w:val="29"/>
          <w:szCs w:val="29"/>
        </w:rPr>
        <w:t>10 слово «военнообязанных» заменить словами</w:t>
      </w:r>
      <w:r>
        <w:rPr>
          <w:color w:val="000000"/>
          <w:sz w:val="29"/>
          <w:szCs w:val="29"/>
        </w:rPr>
        <w:t xml:space="preserve"> «граждан, пребывающих в запасе</w:t>
      </w:r>
      <w:bookmarkStart w:id="0" w:name="_GoBack"/>
      <w:bookmarkEnd w:id="0"/>
      <w:r>
        <w:rPr>
          <w:color w:val="000000"/>
          <w:sz w:val="29"/>
          <w:szCs w:val="29"/>
        </w:rPr>
        <w:t>».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 Контроль за исполнением настоящего решения возложить на постоянную комиссию по вопросам законности, регламенту и депутатской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этике.</w:t>
      </w: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6E5388" w:rsidRDefault="006E5388" w:rsidP="006E538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925A81">
        <w:rPr>
          <w:b/>
          <w:sz w:val="28"/>
          <w:szCs w:val="28"/>
        </w:rPr>
        <w:t>Ульянковского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E5388" w:rsidRDefault="006E5388" w:rsidP="006E5388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Кайбицкого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</w:t>
      </w:r>
      <w:proofErr w:type="spellStart"/>
      <w:r w:rsidR="00925A81">
        <w:rPr>
          <w:b/>
          <w:sz w:val="28"/>
          <w:szCs w:val="28"/>
        </w:rPr>
        <w:t>Ф.А.Сундурова</w:t>
      </w:r>
      <w:proofErr w:type="spellEnd"/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6E5388" w:rsidRDefault="006E5388" w:rsidP="006E5388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E5388" w:rsidRDefault="006E5388" w:rsidP="006E53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378" w:rsidRDefault="00446378"/>
    <w:sectPr w:rsidR="0044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88"/>
    <w:rsid w:val="00363EAF"/>
    <w:rsid w:val="00446378"/>
    <w:rsid w:val="004A3EAF"/>
    <w:rsid w:val="00567334"/>
    <w:rsid w:val="006B7BDB"/>
    <w:rsid w:val="006E5388"/>
    <w:rsid w:val="00925A81"/>
    <w:rsid w:val="0095107F"/>
    <w:rsid w:val="00AE0B8F"/>
    <w:rsid w:val="00E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53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53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A3336D8C1B19D168863DCDC7DAAAA4AFBE7645126B6313C22C12E3410R0K" TargetMode="External"/><Relationship Id="rId13" Type="http://schemas.openxmlformats.org/officeDocument/2006/relationships/hyperlink" Target="https://mail.tatar.ru/OWA/UrlBlockedError.asp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A3336D8C1B19D168863DCDC7DAAAA49F6E6685A76E1336D77CF12RBK" TargetMode="External"/><Relationship Id="rId12" Type="http://schemas.openxmlformats.org/officeDocument/2006/relationships/hyperlink" Target="consultantplus://offline/ref=DBE73317E8CB530951541D55ECEF036035A0319B898D4EE37CC55BD5C20BDF4C173BAE7EF39B4AEDPEd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B376D536FAAF7ED5FBBB80F310C0EA3A2371A2B4E85AC2B8AC749A9EA200u4i5G" TargetMode="External"/><Relationship Id="rId11" Type="http://schemas.openxmlformats.org/officeDocument/2006/relationships/hyperlink" Target="consultantplus://offline/ref=290A3336D8C1B19D16887DD1CA11F7A148F5BF605625BD61667D9A736309D37A1AR3K" TargetMode="External"/><Relationship Id="rId5" Type="http://schemas.openxmlformats.org/officeDocument/2006/relationships/hyperlink" Target="consultantplus://offline/ref=709DB376D536FAAF7ED5FBBB80F310C0EA3A2371A2B1EA58C3B8AC749A9EA200454D9C884343BB0C37CF05u9i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0A3336D8C1B19D16887DD1CA11F7A148F5BF605729B560627D9A736309D37A1A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A3336D8C1B19D168863DCDC7DAAAA4AFAE9685520B6313C22C12E3410R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Светлана</cp:lastModifiedBy>
  <cp:revision>6</cp:revision>
  <dcterms:created xsi:type="dcterms:W3CDTF">2014-02-11T11:35:00Z</dcterms:created>
  <dcterms:modified xsi:type="dcterms:W3CDTF">2014-02-20T12:21:00Z</dcterms:modified>
</cp:coreProperties>
</file>